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2AB19" w14:textId="77777777" w:rsidR="000F1FA7" w:rsidRPr="002F42CD" w:rsidRDefault="000F1FA7" w:rsidP="000F1FA7">
      <w:pPr>
        <w:jc w:val="center"/>
        <w:rPr>
          <w:rFonts w:ascii="Century Gothic" w:hAnsi="Century Gothic"/>
        </w:rPr>
      </w:pPr>
      <w:r w:rsidRPr="002F42CD"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D0C8AF4" wp14:editId="07777777">
            <wp:simplePos x="0" y="0"/>
            <wp:positionH relativeFrom="margin">
              <wp:align>left</wp:align>
            </wp:positionH>
            <wp:positionV relativeFrom="paragraph">
              <wp:posOffset>11927</wp:posOffset>
            </wp:positionV>
            <wp:extent cx="691763" cy="69327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mEv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763" cy="693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4988DE" w14:textId="5C9A6A0F" w:rsidR="00A21BDF" w:rsidRPr="002F42CD" w:rsidRDefault="00BA57F3" w:rsidP="000F1FA7">
      <w:pPr>
        <w:jc w:val="center"/>
        <w:rPr>
          <w:rFonts w:ascii="Century Gothic" w:hAnsi="Century Gothic"/>
        </w:rPr>
      </w:pPr>
      <w:r w:rsidRPr="002F42CD">
        <w:rPr>
          <w:rFonts w:ascii="Century Gothic" w:hAnsi="Century Gothic"/>
        </w:rPr>
        <w:t xml:space="preserve">Year </w:t>
      </w:r>
      <w:r w:rsidR="000F2FC3" w:rsidRPr="002F42CD">
        <w:rPr>
          <w:rFonts w:ascii="Century Gothic" w:hAnsi="Century Gothic"/>
        </w:rPr>
        <w:t xml:space="preserve">4 </w:t>
      </w:r>
      <w:r w:rsidRPr="002F42CD">
        <w:rPr>
          <w:rFonts w:ascii="Century Gothic" w:hAnsi="Century Gothic"/>
        </w:rPr>
        <w:t>Curriculum</w:t>
      </w:r>
      <w:r w:rsidR="000F1FA7" w:rsidRPr="002F42CD">
        <w:rPr>
          <w:rFonts w:ascii="Century Gothic" w:hAnsi="Century Gothic"/>
        </w:rPr>
        <w:t xml:space="preserve"> Overview</w:t>
      </w:r>
    </w:p>
    <w:p w14:paraId="672A6659" w14:textId="77777777" w:rsidR="000F1FA7" w:rsidRPr="002F42CD" w:rsidRDefault="000F1FA7" w:rsidP="000F1FA7">
      <w:pPr>
        <w:jc w:val="center"/>
        <w:rPr>
          <w:rFonts w:ascii="Century Gothic" w:hAnsi="Century Gothic"/>
        </w:rPr>
      </w:pPr>
    </w:p>
    <w:tbl>
      <w:tblPr>
        <w:tblStyle w:val="TableGrid"/>
        <w:tblW w:w="15312" w:type="dxa"/>
        <w:tblLook w:val="04A0" w:firstRow="1" w:lastRow="0" w:firstColumn="1" w:lastColumn="0" w:noHBand="0" w:noVBand="1"/>
      </w:tblPr>
      <w:tblGrid>
        <w:gridCol w:w="2550"/>
        <w:gridCol w:w="2127"/>
        <w:gridCol w:w="2126"/>
        <w:gridCol w:w="2126"/>
        <w:gridCol w:w="2127"/>
        <w:gridCol w:w="2126"/>
        <w:gridCol w:w="2130"/>
      </w:tblGrid>
      <w:tr w:rsidR="00BA57F3" w:rsidRPr="002F42CD" w14:paraId="441BAE27" w14:textId="77777777" w:rsidTr="00A30840">
        <w:trPr>
          <w:trHeight w:val="641"/>
        </w:trPr>
        <w:tc>
          <w:tcPr>
            <w:tcW w:w="2550" w:type="dxa"/>
          </w:tcPr>
          <w:p w14:paraId="0A37501D" w14:textId="77777777" w:rsidR="00BA57F3" w:rsidRPr="002F42CD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</w:p>
        </w:tc>
        <w:tc>
          <w:tcPr>
            <w:tcW w:w="4253" w:type="dxa"/>
            <w:gridSpan w:val="2"/>
            <w:shd w:val="clear" w:color="auto" w:fill="F7CAAC" w:themeFill="accent2" w:themeFillTint="66"/>
            <w:vAlign w:val="center"/>
          </w:tcPr>
          <w:p w14:paraId="11F49C7C" w14:textId="77777777" w:rsidR="00BA57F3" w:rsidRPr="002F42CD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Autumn Term</w:t>
            </w:r>
          </w:p>
        </w:tc>
        <w:tc>
          <w:tcPr>
            <w:tcW w:w="4253" w:type="dxa"/>
            <w:gridSpan w:val="2"/>
            <w:shd w:val="clear" w:color="auto" w:fill="C5E0B3" w:themeFill="accent6" w:themeFillTint="66"/>
            <w:vAlign w:val="center"/>
          </w:tcPr>
          <w:p w14:paraId="7F1D1C09" w14:textId="77777777" w:rsidR="00BA57F3" w:rsidRPr="002F42CD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Spring Term</w:t>
            </w:r>
          </w:p>
        </w:tc>
        <w:tc>
          <w:tcPr>
            <w:tcW w:w="4256" w:type="dxa"/>
            <w:gridSpan w:val="2"/>
            <w:shd w:val="clear" w:color="auto" w:fill="FFFF99"/>
            <w:vAlign w:val="center"/>
          </w:tcPr>
          <w:p w14:paraId="6B7ABA61" w14:textId="77777777" w:rsidR="00BA57F3" w:rsidRPr="002F42CD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Summer Term</w:t>
            </w:r>
          </w:p>
        </w:tc>
      </w:tr>
      <w:tr w:rsidR="000F1FA7" w:rsidRPr="002F42CD" w14:paraId="6FFC0775" w14:textId="77777777" w:rsidTr="00A30840">
        <w:trPr>
          <w:trHeight w:val="641"/>
        </w:trPr>
        <w:tc>
          <w:tcPr>
            <w:tcW w:w="2550" w:type="dxa"/>
            <w:vAlign w:val="center"/>
          </w:tcPr>
          <w:p w14:paraId="09BAB522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Writing</w:t>
            </w:r>
          </w:p>
        </w:tc>
        <w:tc>
          <w:tcPr>
            <w:tcW w:w="2127" w:type="dxa"/>
            <w:vAlign w:val="center"/>
          </w:tcPr>
          <w:p w14:paraId="6F4F8EFD" w14:textId="62651614" w:rsidR="0004167A" w:rsidRPr="002F42CD" w:rsidRDefault="00EB420E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Sequel writing</w:t>
            </w:r>
          </w:p>
          <w:p w14:paraId="5A2D6091" w14:textId="40B9DB3B" w:rsidR="0004167A" w:rsidRPr="002F42CD" w:rsidRDefault="00EB420E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Letter writing</w:t>
            </w:r>
          </w:p>
          <w:p w14:paraId="5DAB6C7B" w14:textId="572FE9C2" w:rsidR="000F1FA7" w:rsidRPr="002F42CD" w:rsidRDefault="0004167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Limericks</w:t>
            </w:r>
          </w:p>
        </w:tc>
        <w:tc>
          <w:tcPr>
            <w:tcW w:w="2126" w:type="dxa"/>
            <w:vAlign w:val="center"/>
          </w:tcPr>
          <w:p w14:paraId="7DC8329C" w14:textId="6CCD6659" w:rsidR="0004167A" w:rsidRPr="002F42CD" w:rsidRDefault="00F45344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Innovation of a story</w:t>
            </w:r>
          </w:p>
          <w:p w14:paraId="044A7D3E" w14:textId="247A9D5E" w:rsidR="0004167A" w:rsidRPr="002F42CD" w:rsidRDefault="00EB420E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Instruction writing</w:t>
            </w:r>
          </w:p>
          <w:p w14:paraId="02EB378F" w14:textId="3BBBAAD7" w:rsidR="000F1FA7" w:rsidRPr="002F42CD" w:rsidRDefault="0004167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Limericks</w:t>
            </w:r>
          </w:p>
        </w:tc>
        <w:tc>
          <w:tcPr>
            <w:tcW w:w="2126" w:type="dxa"/>
            <w:vAlign w:val="center"/>
          </w:tcPr>
          <w:p w14:paraId="7B829CF3" w14:textId="7CABC525" w:rsidR="003F773A" w:rsidRPr="002F42CD" w:rsidRDefault="00F45344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Re-writing a scene from a different viewpoint</w:t>
            </w:r>
          </w:p>
          <w:p w14:paraId="5CCC0F0F" w14:textId="599D041C" w:rsidR="003F773A" w:rsidRPr="002F42CD" w:rsidRDefault="00F45344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 xml:space="preserve">Newspaper </w:t>
            </w:r>
            <w:r w:rsidR="003F773A" w:rsidRPr="002F42CD">
              <w:rPr>
                <w:rFonts w:ascii="Century Gothic" w:eastAsiaTheme="minorEastAsia" w:hAnsi="Century Gothic"/>
                <w:sz w:val="16"/>
                <w:szCs w:val="16"/>
              </w:rPr>
              <w:t>Report</w:t>
            </w:r>
          </w:p>
          <w:p w14:paraId="6A05A809" w14:textId="1ECB9384" w:rsidR="000F1FA7" w:rsidRPr="002F42CD" w:rsidRDefault="003F773A" w:rsidP="00391A22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Metaphor poems</w:t>
            </w:r>
          </w:p>
        </w:tc>
        <w:tc>
          <w:tcPr>
            <w:tcW w:w="2127" w:type="dxa"/>
            <w:vAlign w:val="center"/>
          </w:tcPr>
          <w:p w14:paraId="0D825E93" w14:textId="16A18462" w:rsidR="003F773A" w:rsidRPr="002F42CD" w:rsidRDefault="003F773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Setting description</w:t>
            </w:r>
          </w:p>
          <w:p w14:paraId="5D72D9FC" w14:textId="2995D572" w:rsidR="003F773A" w:rsidRPr="002F42CD" w:rsidRDefault="003F773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Non-</w:t>
            </w:r>
            <w:r w:rsidR="009C0631" w:rsidRPr="002F42CD">
              <w:rPr>
                <w:rFonts w:ascii="Century Gothic" w:eastAsiaTheme="minorEastAsia" w:hAnsi="Century Gothic"/>
                <w:sz w:val="16"/>
                <w:szCs w:val="16"/>
              </w:rPr>
              <w:t>Chronological</w:t>
            </w: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 xml:space="preserve"> report</w:t>
            </w:r>
          </w:p>
          <w:p w14:paraId="5A39BBE3" w14:textId="6B7DCBEC" w:rsidR="000F1FA7" w:rsidRPr="002F42CD" w:rsidRDefault="003F773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Metaphor poems</w:t>
            </w:r>
          </w:p>
        </w:tc>
        <w:tc>
          <w:tcPr>
            <w:tcW w:w="2126" w:type="dxa"/>
            <w:vAlign w:val="center"/>
          </w:tcPr>
          <w:p w14:paraId="4449FF0E" w14:textId="7252996D" w:rsidR="009C0631" w:rsidRPr="002F42CD" w:rsidRDefault="005A3E49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Story writing</w:t>
            </w:r>
          </w:p>
          <w:p w14:paraId="65CA83CA" w14:textId="044190F8" w:rsidR="009C0631" w:rsidRPr="002F42CD" w:rsidRDefault="009C0631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Letter</w:t>
            </w:r>
            <w:r w:rsidR="00391A22">
              <w:rPr>
                <w:rFonts w:ascii="Century Gothic" w:eastAsiaTheme="minorEastAsia" w:hAnsi="Century Gothic"/>
                <w:sz w:val="16"/>
                <w:szCs w:val="16"/>
              </w:rPr>
              <w:t xml:space="preserve"> writing</w:t>
            </w:r>
          </w:p>
          <w:p w14:paraId="41C8F396" w14:textId="62632301" w:rsidR="000F1FA7" w:rsidRPr="002F42CD" w:rsidRDefault="009C0631" w:rsidP="00391A22">
            <w:pPr>
              <w:jc w:val="center"/>
              <w:rPr>
                <w:rFonts w:ascii="Century Gothic" w:eastAsiaTheme="minorEastAsia" w:hAnsi="Century Gothic"/>
                <w:color w:val="222222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Performance poetry</w:t>
            </w:r>
          </w:p>
        </w:tc>
        <w:tc>
          <w:tcPr>
            <w:tcW w:w="2130" w:type="dxa"/>
            <w:vAlign w:val="center"/>
          </w:tcPr>
          <w:p w14:paraId="025476B9" w14:textId="33CBFE27" w:rsidR="002D765A" w:rsidRPr="002F42CD" w:rsidRDefault="00391A22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Adventure story</w:t>
            </w:r>
          </w:p>
          <w:p w14:paraId="7D5B3699" w14:textId="5A517975" w:rsidR="002D765A" w:rsidRPr="002F42CD" w:rsidRDefault="002D765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Diary entry</w:t>
            </w:r>
          </w:p>
          <w:p w14:paraId="4D1E1704" w14:textId="02AD759E" w:rsidR="66054C65" w:rsidRPr="002F42CD" w:rsidRDefault="002D765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Performance poetry</w:t>
            </w:r>
          </w:p>
        </w:tc>
      </w:tr>
      <w:tr w:rsidR="000F1FA7" w:rsidRPr="002F42CD" w14:paraId="72E080E2" w14:textId="77777777" w:rsidTr="00A30840">
        <w:trPr>
          <w:trHeight w:val="575"/>
        </w:trPr>
        <w:tc>
          <w:tcPr>
            <w:tcW w:w="2550" w:type="dxa"/>
            <w:vAlign w:val="center"/>
          </w:tcPr>
          <w:p w14:paraId="5F0B77FE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Key Texts</w:t>
            </w:r>
          </w:p>
        </w:tc>
        <w:tc>
          <w:tcPr>
            <w:tcW w:w="2127" w:type="dxa"/>
            <w:vAlign w:val="center"/>
          </w:tcPr>
          <w:p w14:paraId="0D0B940D" w14:textId="62391845" w:rsidR="003F773A" w:rsidRPr="002F42CD" w:rsidRDefault="00A30840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The Barnabus Project</w:t>
            </w:r>
          </w:p>
        </w:tc>
        <w:tc>
          <w:tcPr>
            <w:tcW w:w="2126" w:type="dxa"/>
            <w:vAlign w:val="center"/>
          </w:tcPr>
          <w:p w14:paraId="043169C0" w14:textId="6588A9ED" w:rsidR="66054C65" w:rsidRPr="002F42CD" w:rsidRDefault="00A30840" w:rsidP="00EB420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Arthur and the Golden Rope</w:t>
            </w:r>
          </w:p>
        </w:tc>
        <w:tc>
          <w:tcPr>
            <w:tcW w:w="2126" w:type="dxa"/>
            <w:vAlign w:val="center"/>
          </w:tcPr>
          <w:p w14:paraId="60061E4C" w14:textId="6B0637DB" w:rsidR="000F1FA7" w:rsidRPr="002F42CD" w:rsidRDefault="000F2FC3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Cloud Tea Monkeys</w:t>
            </w:r>
          </w:p>
        </w:tc>
        <w:tc>
          <w:tcPr>
            <w:tcW w:w="2127" w:type="dxa"/>
            <w:vAlign w:val="center"/>
          </w:tcPr>
          <w:p w14:paraId="44EAFD9C" w14:textId="210C2B44" w:rsidR="000F1FA7" w:rsidRPr="002F42CD" w:rsidRDefault="000F2FC3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Rhythm of the Rain</w:t>
            </w:r>
          </w:p>
        </w:tc>
        <w:tc>
          <w:tcPr>
            <w:tcW w:w="2126" w:type="dxa"/>
            <w:vAlign w:val="center"/>
          </w:tcPr>
          <w:p w14:paraId="7DC702F9" w14:textId="0FF04F7B" w:rsidR="66054C65" w:rsidRPr="002F42CD" w:rsidRDefault="000F2FC3" w:rsidP="00D511BB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Wisp: A story of Hope</w:t>
            </w:r>
          </w:p>
        </w:tc>
        <w:tc>
          <w:tcPr>
            <w:tcW w:w="2130" w:type="dxa"/>
            <w:vAlign w:val="center"/>
          </w:tcPr>
          <w:p w14:paraId="3DEEC669" w14:textId="5645873A" w:rsidR="000F1FA7" w:rsidRPr="002F42CD" w:rsidRDefault="000F2FC3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Marcy and the Riddle of the Sphinx</w:t>
            </w:r>
          </w:p>
        </w:tc>
      </w:tr>
      <w:tr w:rsidR="000F1FA7" w:rsidRPr="002F42CD" w14:paraId="05BA1CD3" w14:textId="77777777" w:rsidTr="00A30840">
        <w:trPr>
          <w:trHeight w:val="570"/>
        </w:trPr>
        <w:tc>
          <w:tcPr>
            <w:tcW w:w="2550" w:type="dxa"/>
            <w:vAlign w:val="center"/>
          </w:tcPr>
          <w:p w14:paraId="4640BA28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Maths</w:t>
            </w:r>
          </w:p>
        </w:tc>
        <w:tc>
          <w:tcPr>
            <w:tcW w:w="2127" w:type="dxa"/>
            <w:vAlign w:val="center"/>
          </w:tcPr>
          <w:p w14:paraId="5FF25D8B" w14:textId="77777777" w:rsidR="006A0A97" w:rsidRDefault="006A0A9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Place Value</w:t>
            </w:r>
          </w:p>
          <w:p w14:paraId="52748241" w14:textId="59DDC608" w:rsidR="000F1FA7" w:rsidRPr="002F42CD" w:rsidRDefault="006A0A9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Addition and Subtraction</w:t>
            </w:r>
          </w:p>
        </w:tc>
        <w:tc>
          <w:tcPr>
            <w:tcW w:w="2126" w:type="dxa"/>
            <w:vAlign w:val="center"/>
          </w:tcPr>
          <w:p w14:paraId="4D1DC4DD" w14:textId="77777777" w:rsidR="00284B85" w:rsidRDefault="006A0A9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Area</w:t>
            </w:r>
          </w:p>
          <w:p w14:paraId="05051054" w14:textId="6FB5E62F" w:rsidR="000F1FA7" w:rsidRPr="002F42CD" w:rsidRDefault="00284B85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Multiplication and Division</w:t>
            </w:r>
          </w:p>
        </w:tc>
        <w:tc>
          <w:tcPr>
            <w:tcW w:w="2126" w:type="dxa"/>
            <w:vAlign w:val="center"/>
          </w:tcPr>
          <w:p w14:paraId="2DC191F0" w14:textId="77777777" w:rsidR="00D511BB" w:rsidRDefault="00D511BB" w:rsidP="00D511BB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Length and Perimeter</w:t>
            </w:r>
          </w:p>
          <w:p w14:paraId="4C1FBAFF" w14:textId="4B10492B" w:rsidR="000F1FA7" w:rsidRPr="002F42CD" w:rsidRDefault="00D511BB" w:rsidP="00D511BB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Fractions</w:t>
            </w:r>
          </w:p>
        </w:tc>
        <w:tc>
          <w:tcPr>
            <w:tcW w:w="2127" w:type="dxa"/>
            <w:vAlign w:val="center"/>
          </w:tcPr>
          <w:p w14:paraId="5B71F577" w14:textId="20582882" w:rsidR="000F1FA7" w:rsidRPr="002F42CD" w:rsidRDefault="00D511BB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Decimals</w:t>
            </w:r>
          </w:p>
        </w:tc>
        <w:tc>
          <w:tcPr>
            <w:tcW w:w="2126" w:type="dxa"/>
            <w:vAlign w:val="center"/>
          </w:tcPr>
          <w:p w14:paraId="32C7DEFF" w14:textId="77777777" w:rsidR="00D511BB" w:rsidRDefault="00D511BB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Money</w:t>
            </w:r>
          </w:p>
          <w:p w14:paraId="63F87AC2" w14:textId="38C2B055" w:rsidR="00D511BB" w:rsidRDefault="00D511BB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Times Tables</w:t>
            </w:r>
          </w:p>
          <w:p w14:paraId="6F51E76A" w14:textId="3D5ED561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14:paraId="22035ED7" w14:textId="49040486" w:rsidR="00D511BB" w:rsidRDefault="00D511BB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Time</w:t>
            </w:r>
          </w:p>
          <w:p w14:paraId="3A2E6285" w14:textId="0393F213" w:rsidR="00D511BB" w:rsidRDefault="00D511BB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Shape</w:t>
            </w:r>
          </w:p>
          <w:p w14:paraId="03D66D80" w14:textId="7BDB2ABC" w:rsidR="00D511BB" w:rsidRDefault="00D511BB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Statistics</w:t>
            </w:r>
          </w:p>
          <w:p w14:paraId="6A8CC95D" w14:textId="310DDCC4" w:rsidR="000F1FA7" w:rsidRPr="002F42CD" w:rsidRDefault="00D511BB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Position and Direction</w:t>
            </w:r>
          </w:p>
        </w:tc>
      </w:tr>
      <w:tr w:rsidR="000F1FA7" w:rsidRPr="002F42CD" w14:paraId="3E63FE78" w14:textId="77777777" w:rsidTr="00B24B1E">
        <w:trPr>
          <w:trHeight w:val="479"/>
        </w:trPr>
        <w:tc>
          <w:tcPr>
            <w:tcW w:w="2550" w:type="dxa"/>
            <w:vAlign w:val="center"/>
          </w:tcPr>
          <w:p w14:paraId="3D4CE94A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Science</w:t>
            </w:r>
          </w:p>
        </w:tc>
        <w:tc>
          <w:tcPr>
            <w:tcW w:w="2127" w:type="dxa"/>
            <w:vAlign w:val="center"/>
          </w:tcPr>
          <w:p w14:paraId="3656B9AB" w14:textId="218990DF" w:rsidR="00B24B1E" w:rsidRPr="002F42CD" w:rsidRDefault="00B24B1E" w:rsidP="00B24B1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Eat, Chew, Digest</w:t>
            </w:r>
          </w:p>
        </w:tc>
        <w:tc>
          <w:tcPr>
            <w:tcW w:w="2126" w:type="dxa"/>
            <w:vAlign w:val="center"/>
          </w:tcPr>
          <w:p w14:paraId="45FB0818" w14:textId="71AEFC2D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The Science of S</w:t>
            </w:r>
            <w:r w:rsidR="001937F4" w:rsidRPr="002F42CD">
              <w:rPr>
                <w:rFonts w:ascii="Century Gothic" w:eastAsiaTheme="minorEastAsia" w:hAnsi="Century Gothic"/>
                <w:sz w:val="16"/>
                <w:szCs w:val="16"/>
              </w:rPr>
              <w:t xml:space="preserve">ound </w:t>
            </w:r>
          </w:p>
        </w:tc>
        <w:tc>
          <w:tcPr>
            <w:tcW w:w="2126" w:type="dxa"/>
            <w:vAlign w:val="center"/>
          </w:tcPr>
          <w:p w14:paraId="049F31CB" w14:textId="3BE5D022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Kingdoms of Life</w:t>
            </w:r>
          </w:p>
        </w:tc>
        <w:tc>
          <w:tcPr>
            <w:tcW w:w="2127" w:type="dxa"/>
            <w:vAlign w:val="center"/>
          </w:tcPr>
          <w:p w14:paraId="53128261" w14:textId="5B5FC830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Mission Materials</w:t>
            </w:r>
          </w:p>
        </w:tc>
        <w:tc>
          <w:tcPr>
            <w:tcW w:w="2126" w:type="dxa"/>
            <w:vAlign w:val="center"/>
          </w:tcPr>
          <w:p w14:paraId="62486C05" w14:textId="5E215443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Power Up!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4101652C" w14:textId="641E764F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Oceans Alive</w:t>
            </w:r>
          </w:p>
        </w:tc>
      </w:tr>
      <w:tr w:rsidR="000F1FA7" w:rsidRPr="002F42CD" w14:paraId="6FFD8311" w14:textId="77777777" w:rsidTr="00B24B1E">
        <w:trPr>
          <w:trHeight w:val="558"/>
        </w:trPr>
        <w:tc>
          <w:tcPr>
            <w:tcW w:w="2550" w:type="dxa"/>
            <w:vAlign w:val="center"/>
          </w:tcPr>
          <w:p w14:paraId="5AB22ACA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History</w:t>
            </w:r>
          </w:p>
        </w:tc>
        <w:tc>
          <w:tcPr>
            <w:tcW w:w="2127" w:type="dxa"/>
            <w:shd w:val="clear" w:color="auto" w:fill="0000CC"/>
            <w:vAlign w:val="center"/>
          </w:tcPr>
          <w:p w14:paraId="4B99056E" w14:textId="7FAD9C06" w:rsidR="000F1FA7" w:rsidRPr="00B24B1E" w:rsidRDefault="000F1FA7" w:rsidP="66054C65">
            <w:pPr>
              <w:jc w:val="center"/>
              <w:rPr>
                <w:rFonts w:ascii="Century Gothic" w:eastAsiaTheme="minorEastAsia" w:hAnsi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299C43A" w14:textId="3D9A6449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Invaders and Settlers: The Anglo Saxons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DDBEF00" w14:textId="2AF31814" w:rsidR="000F1FA7" w:rsidRPr="002F42CD" w:rsidRDefault="00B24B1E" w:rsidP="00B24B1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The Viking Age: Fear from the Sea</w:t>
            </w:r>
          </w:p>
        </w:tc>
        <w:tc>
          <w:tcPr>
            <w:tcW w:w="2127" w:type="dxa"/>
            <w:shd w:val="clear" w:color="auto" w:fill="0000CC"/>
            <w:vAlign w:val="center"/>
          </w:tcPr>
          <w:p w14:paraId="3461D779" w14:textId="3ED22888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0000CC"/>
            <w:vAlign w:val="center"/>
          </w:tcPr>
          <w:p w14:paraId="3CF2D8B6" w14:textId="1F41B4D0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14:paraId="0FB78278" w14:textId="255864A7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Cradles of Civilisation</w:t>
            </w:r>
          </w:p>
        </w:tc>
      </w:tr>
      <w:tr w:rsidR="000F1FA7" w:rsidRPr="002F42CD" w14:paraId="68FD15C1" w14:textId="77777777" w:rsidTr="00B24B1E">
        <w:trPr>
          <w:trHeight w:val="609"/>
        </w:trPr>
        <w:tc>
          <w:tcPr>
            <w:tcW w:w="2550" w:type="dxa"/>
            <w:vAlign w:val="center"/>
          </w:tcPr>
          <w:p w14:paraId="4A8D010E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Geography</w:t>
            </w:r>
          </w:p>
        </w:tc>
        <w:tc>
          <w:tcPr>
            <w:tcW w:w="2127" w:type="dxa"/>
            <w:vAlign w:val="center"/>
          </w:tcPr>
          <w:p w14:paraId="1FC39945" w14:textId="31D3BFC6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Adventures Across the Americas</w:t>
            </w:r>
          </w:p>
        </w:tc>
        <w:tc>
          <w:tcPr>
            <w:tcW w:w="2126" w:type="dxa"/>
            <w:shd w:val="clear" w:color="auto" w:fill="0000CC"/>
            <w:vAlign w:val="center"/>
          </w:tcPr>
          <w:p w14:paraId="0562CB0E" w14:textId="2370E52D" w:rsidR="000F1FA7" w:rsidRPr="00EB420E" w:rsidRDefault="000F1FA7" w:rsidP="00EB420E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34CE0A41" w14:textId="3D14A572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14:paraId="62EBF3C5" w14:textId="59BB5388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Rivers: From Source to Sea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98A12B" w14:textId="54BBECF4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Mighty Mountains</w:t>
            </w:r>
          </w:p>
        </w:tc>
        <w:tc>
          <w:tcPr>
            <w:tcW w:w="2130" w:type="dxa"/>
            <w:shd w:val="clear" w:color="auto" w:fill="0000CC"/>
            <w:vAlign w:val="center"/>
          </w:tcPr>
          <w:p w14:paraId="2946DB82" w14:textId="77BB6870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0F1FA7" w:rsidRPr="002F42CD" w14:paraId="56979F28" w14:textId="77777777" w:rsidTr="00B24B1E">
        <w:trPr>
          <w:trHeight w:val="534"/>
        </w:trPr>
        <w:tc>
          <w:tcPr>
            <w:tcW w:w="2550" w:type="dxa"/>
            <w:vAlign w:val="center"/>
          </w:tcPr>
          <w:p w14:paraId="7D6A7D31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Art</w:t>
            </w:r>
          </w:p>
        </w:tc>
        <w:tc>
          <w:tcPr>
            <w:tcW w:w="2127" w:type="dxa"/>
            <w:shd w:val="clear" w:color="auto" w:fill="0000CC"/>
            <w:vAlign w:val="center"/>
          </w:tcPr>
          <w:p w14:paraId="5997CC1D" w14:textId="249B44EF" w:rsidR="000F1FA7" w:rsidRPr="002F42CD" w:rsidRDefault="000F1FA7" w:rsidP="00EB420E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10FFD37" w14:textId="1A139B8B" w:rsidR="000F1FA7" w:rsidRPr="002F42CD" w:rsidRDefault="00B24B1E" w:rsidP="00246413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The Power of Colour</w:t>
            </w:r>
          </w:p>
        </w:tc>
        <w:tc>
          <w:tcPr>
            <w:tcW w:w="2126" w:type="dxa"/>
            <w:shd w:val="clear" w:color="auto" w:fill="0000CC"/>
            <w:vAlign w:val="center"/>
          </w:tcPr>
          <w:p w14:paraId="6B699379" w14:textId="7D42DCAA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3FE9F23F" w14:textId="4708BE41" w:rsidR="000F1FA7" w:rsidRPr="002F42CD" w:rsidRDefault="00B24B1E" w:rsidP="5FAE9657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Animals in Art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72F646" w14:textId="4B4B28D0" w:rsidR="000F1FA7" w:rsidRPr="002F42CD" w:rsidRDefault="00B24B1E" w:rsidP="5FAE9657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Designs of the Islamic World</w:t>
            </w:r>
          </w:p>
        </w:tc>
        <w:tc>
          <w:tcPr>
            <w:tcW w:w="2130" w:type="dxa"/>
            <w:shd w:val="clear" w:color="auto" w:fill="0000CC"/>
            <w:vAlign w:val="center"/>
          </w:tcPr>
          <w:p w14:paraId="08CE6F91" w14:textId="1D6996EB" w:rsidR="000F1FA7" w:rsidRPr="00B24B1E" w:rsidRDefault="000F1FA7" w:rsidP="66054C65">
            <w:pPr>
              <w:jc w:val="center"/>
              <w:rPr>
                <w:rFonts w:ascii="Century Gothic" w:eastAsiaTheme="minorEastAsia" w:hAnsi="Century Gothic"/>
                <w:color w:val="000000" w:themeColor="text1"/>
                <w:sz w:val="16"/>
                <w:szCs w:val="16"/>
              </w:rPr>
            </w:pPr>
          </w:p>
        </w:tc>
      </w:tr>
      <w:tr w:rsidR="000F1FA7" w:rsidRPr="002F42CD" w14:paraId="689DA24D" w14:textId="77777777" w:rsidTr="00B24B1E">
        <w:trPr>
          <w:trHeight w:val="586"/>
        </w:trPr>
        <w:tc>
          <w:tcPr>
            <w:tcW w:w="2550" w:type="dxa"/>
            <w:vAlign w:val="center"/>
          </w:tcPr>
          <w:p w14:paraId="34A04E11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DT</w:t>
            </w:r>
          </w:p>
        </w:tc>
        <w:tc>
          <w:tcPr>
            <w:tcW w:w="2127" w:type="dxa"/>
            <w:vAlign w:val="center"/>
          </w:tcPr>
          <w:p w14:paraId="61CDCEAD" w14:textId="47E168FA" w:rsidR="00E53DBD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Preserve It!</w:t>
            </w:r>
          </w:p>
        </w:tc>
        <w:tc>
          <w:tcPr>
            <w:tcW w:w="2126" w:type="dxa"/>
            <w:shd w:val="clear" w:color="auto" w:fill="0000CC"/>
            <w:vAlign w:val="center"/>
          </w:tcPr>
          <w:p w14:paraId="6BB9E253" w14:textId="738DDE6F" w:rsidR="00E53DBD" w:rsidRPr="002F42CD" w:rsidRDefault="00E53DBD" w:rsidP="00EB420E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3DE523C" w14:textId="6A53D868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Patterns and Print</w:t>
            </w:r>
          </w:p>
        </w:tc>
        <w:tc>
          <w:tcPr>
            <w:tcW w:w="2127" w:type="dxa"/>
            <w:shd w:val="clear" w:color="auto" w:fill="0000CC"/>
            <w:vAlign w:val="center"/>
          </w:tcPr>
          <w:p w14:paraId="52E56223" w14:textId="24AA5AE2" w:rsidR="000F1FA7" w:rsidRPr="00EB420E" w:rsidRDefault="000F1FA7" w:rsidP="00EB420E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0000CC"/>
            <w:vAlign w:val="center"/>
          </w:tcPr>
          <w:p w14:paraId="07547A01" w14:textId="2DA2060B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0" w:type="dxa"/>
            <w:shd w:val="clear" w:color="auto" w:fill="auto"/>
            <w:vAlign w:val="center"/>
          </w:tcPr>
          <w:p w14:paraId="5043CB0F" w14:textId="7F11FCFA" w:rsidR="000F1FA7" w:rsidRPr="002F42CD" w:rsidRDefault="00B24B1E" w:rsidP="00B24B1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Mighty Machines</w:t>
            </w:r>
          </w:p>
        </w:tc>
      </w:tr>
      <w:tr w:rsidR="000F1FA7" w:rsidRPr="002F42CD" w14:paraId="477C4AFF" w14:textId="77777777" w:rsidTr="00A30840">
        <w:trPr>
          <w:trHeight w:val="510"/>
        </w:trPr>
        <w:tc>
          <w:tcPr>
            <w:tcW w:w="2550" w:type="dxa"/>
            <w:vAlign w:val="center"/>
          </w:tcPr>
          <w:p w14:paraId="7B62ACCA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Computing</w:t>
            </w:r>
          </w:p>
        </w:tc>
        <w:tc>
          <w:tcPr>
            <w:tcW w:w="2127" w:type="dxa"/>
            <w:vAlign w:val="center"/>
          </w:tcPr>
          <w:p w14:paraId="07459315" w14:textId="17BF892F" w:rsidR="000F1FA7" w:rsidRPr="002F42CD" w:rsidRDefault="00B24B1E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Animation</w:t>
            </w:r>
          </w:p>
        </w:tc>
        <w:tc>
          <w:tcPr>
            <w:tcW w:w="2126" w:type="dxa"/>
            <w:vAlign w:val="center"/>
          </w:tcPr>
          <w:p w14:paraId="3FAD6B8D" w14:textId="77777777" w:rsidR="000F1FA7" w:rsidRDefault="00AB53D2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Unpack Software</w:t>
            </w:r>
          </w:p>
          <w:p w14:paraId="6537F28F" w14:textId="4D70E6D4" w:rsidR="00AB53D2" w:rsidRPr="002F42CD" w:rsidRDefault="00AB53D2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Sound Stories</w:t>
            </w:r>
          </w:p>
        </w:tc>
        <w:tc>
          <w:tcPr>
            <w:tcW w:w="2126" w:type="dxa"/>
            <w:vAlign w:val="center"/>
          </w:tcPr>
          <w:p w14:paraId="4ED1CF01" w14:textId="77777777" w:rsidR="00AB53D2" w:rsidRDefault="00AB53D2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Sound Stories</w:t>
            </w:r>
          </w:p>
          <w:p w14:paraId="6DFB9E20" w14:textId="0D674BC0" w:rsidR="000F1FA7" w:rsidRPr="002F42CD" w:rsidRDefault="00AB53D2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Logo</w:t>
            </w:r>
          </w:p>
        </w:tc>
        <w:tc>
          <w:tcPr>
            <w:tcW w:w="2127" w:type="dxa"/>
            <w:vAlign w:val="center"/>
          </w:tcPr>
          <w:p w14:paraId="70DF9E56" w14:textId="0F710D8E" w:rsidR="000F1FA7" w:rsidRPr="002F42CD" w:rsidRDefault="00AB53D2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Effective Searching</w:t>
            </w:r>
          </w:p>
        </w:tc>
        <w:tc>
          <w:tcPr>
            <w:tcW w:w="2126" w:type="dxa"/>
            <w:vAlign w:val="center"/>
          </w:tcPr>
          <w:p w14:paraId="44E871BC" w14:textId="53CD10A1" w:rsidR="000F1FA7" w:rsidRPr="002F42CD" w:rsidRDefault="00AB53D2" w:rsidP="00AB53D2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Coding</w:t>
            </w:r>
          </w:p>
        </w:tc>
        <w:tc>
          <w:tcPr>
            <w:tcW w:w="2130" w:type="dxa"/>
            <w:vAlign w:val="center"/>
          </w:tcPr>
          <w:p w14:paraId="06DA5B46" w14:textId="08D24CCA" w:rsidR="00AB53D2" w:rsidRDefault="00AB53D2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Composing Beats</w:t>
            </w:r>
          </w:p>
          <w:p w14:paraId="144A5D23" w14:textId="570C1DA6" w:rsidR="000F1FA7" w:rsidRPr="002F42CD" w:rsidRDefault="00AB53D2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Introduct</w:t>
            </w:r>
            <w:bookmarkStart w:id="0" w:name="_GoBack"/>
            <w:bookmarkEnd w:id="0"/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ion to AI</w:t>
            </w:r>
          </w:p>
        </w:tc>
      </w:tr>
      <w:tr w:rsidR="000F1FA7" w:rsidRPr="002F42CD" w14:paraId="2E0AF8F1" w14:textId="77777777" w:rsidTr="00A30840">
        <w:trPr>
          <w:trHeight w:val="641"/>
        </w:trPr>
        <w:tc>
          <w:tcPr>
            <w:tcW w:w="2550" w:type="dxa"/>
            <w:vAlign w:val="center"/>
          </w:tcPr>
          <w:p w14:paraId="51712841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French</w:t>
            </w:r>
          </w:p>
        </w:tc>
        <w:tc>
          <w:tcPr>
            <w:tcW w:w="2127" w:type="dxa"/>
            <w:vAlign w:val="center"/>
          </w:tcPr>
          <w:p w14:paraId="63504AC9" w14:textId="77777777" w:rsidR="000F1FA7" w:rsidRPr="002F42CD" w:rsidRDefault="000715FA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Basic conversation and French for purpose</w:t>
            </w:r>
          </w:p>
          <w:p w14:paraId="738610EB" w14:textId="2BC8D4BE" w:rsidR="000715FA" w:rsidRPr="002F42CD" w:rsidRDefault="000715FA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Story time</w:t>
            </w:r>
          </w:p>
        </w:tc>
        <w:tc>
          <w:tcPr>
            <w:tcW w:w="2126" w:type="dxa"/>
            <w:vAlign w:val="center"/>
          </w:tcPr>
          <w:p w14:paraId="2365B3CC" w14:textId="4C7B9ECC" w:rsidR="000F1FA7" w:rsidRPr="002F42CD" w:rsidRDefault="005076A7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Describing p</w:t>
            </w:r>
            <w:r w:rsidR="000715FA"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eople</w:t>
            </w:r>
          </w:p>
          <w:p w14:paraId="637805D2" w14:textId="653AB7E8" w:rsidR="000715FA" w:rsidRPr="002F42CD" w:rsidRDefault="000715FA" w:rsidP="000715F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December celebrations</w:t>
            </w:r>
          </w:p>
        </w:tc>
        <w:tc>
          <w:tcPr>
            <w:tcW w:w="2126" w:type="dxa"/>
            <w:vAlign w:val="center"/>
          </w:tcPr>
          <w:p w14:paraId="17580242" w14:textId="22976371" w:rsidR="000715FA" w:rsidRPr="002F42CD" w:rsidRDefault="000715FA" w:rsidP="000715F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Animals</w:t>
            </w:r>
          </w:p>
          <w:p w14:paraId="463F29E8" w14:textId="265B6B28" w:rsidR="000F1FA7" w:rsidRPr="002F42CD" w:rsidRDefault="000715FA" w:rsidP="000715F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Story time</w:t>
            </w:r>
          </w:p>
        </w:tc>
        <w:tc>
          <w:tcPr>
            <w:tcW w:w="2127" w:type="dxa"/>
            <w:vAlign w:val="center"/>
          </w:tcPr>
          <w:p w14:paraId="306EFF63" w14:textId="2ECCB56B" w:rsidR="005076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Where I live</w:t>
            </w:r>
          </w:p>
          <w:p w14:paraId="3B7B4B86" w14:textId="2559B213" w:rsidR="000F1F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lang w:val="fr-FR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Francophone World, Easter celebrations</w:t>
            </w:r>
          </w:p>
        </w:tc>
        <w:tc>
          <w:tcPr>
            <w:tcW w:w="2126" w:type="dxa"/>
            <w:vAlign w:val="center"/>
          </w:tcPr>
          <w:p w14:paraId="7D115A31" w14:textId="706F75D6" w:rsidR="005076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Weather</w:t>
            </w:r>
          </w:p>
          <w:p w14:paraId="3A0FF5F2" w14:textId="1DBE097B" w:rsidR="000F1F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Story time</w:t>
            </w:r>
          </w:p>
        </w:tc>
        <w:tc>
          <w:tcPr>
            <w:tcW w:w="2130" w:type="dxa"/>
            <w:vAlign w:val="center"/>
          </w:tcPr>
          <w:p w14:paraId="5054D8B4" w14:textId="71E61BA9" w:rsidR="005076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Hobbies</w:t>
            </w:r>
          </w:p>
          <w:p w14:paraId="5630AD66" w14:textId="7CABDFAC" w:rsidR="000F1F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lang w:val="fr-FR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Summer celebrations</w:t>
            </w:r>
          </w:p>
        </w:tc>
      </w:tr>
      <w:tr w:rsidR="000F1FA7" w:rsidRPr="002F42CD" w14:paraId="0917B7DE" w14:textId="77777777" w:rsidTr="00A30840">
        <w:trPr>
          <w:trHeight w:val="641"/>
        </w:trPr>
        <w:tc>
          <w:tcPr>
            <w:tcW w:w="2550" w:type="dxa"/>
            <w:vAlign w:val="center"/>
          </w:tcPr>
          <w:p w14:paraId="0480243D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RE</w:t>
            </w:r>
          </w:p>
        </w:tc>
        <w:tc>
          <w:tcPr>
            <w:tcW w:w="2127" w:type="dxa"/>
            <w:vAlign w:val="center"/>
          </w:tcPr>
          <w:p w14:paraId="61829076" w14:textId="2F8999D9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How do Jews in England celebrate festivals, and how does this show what matters to them?</w:t>
            </w:r>
          </w:p>
        </w:tc>
        <w:tc>
          <w:tcPr>
            <w:tcW w:w="2126" w:type="dxa"/>
            <w:vAlign w:val="center"/>
          </w:tcPr>
          <w:p w14:paraId="2BA226A1" w14:textId="299C58B7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What do Muslims believe about God and how do they respond?</w:t>
            </w:r>
          </w:p>
        </w:tc>
        <w:tc>
          <w:tcPr>
            <w:tcW w:w="2126" w:type="dxa"/>
            <w:vAlign w:val="center"/>
          </w:tcPr>
          <w:p w14:paraId="17AD93B2" w14:textId="6A80AEFA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What do Christians learn from the Creation narrative?</w:t>
            </w:r>
          </w:p>
        </w:tc>
        <w:tc>
          <w:tcPr>
            <w:tcW w:w="2127" w:type="dxa"/>
            <w:vAlign w:val="center"/>
          </w:tcPr>
          <w:p w14:paraId="0DE4B5B7" w14:textId="3075B4D2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What beliefs do Hindus hold about being a Supreme Being?</w:t>
            </w:r>
          </w:p>
        </w:tc>
        <w:tc>
          <w:tcPr>
            <w:tcW w:w="2126" w:type="dxa"/>
            <w:vAlign w:val="center"/>
          </w:tcPr>
          <w:p w14:paraId="66204FF1" w14:textId="4CB908D5" w:rsidR="000F1FA7" w:rsidRPr="002F42CD" w:rsidRDefault="00DF04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For Christians, what kind of world did Jesus want?</w:t>
            </w:r>
          </w:p>
        </w:tc>
        <w:tc>
          <w:tcPr>
            <w:tcW w:w="2130" w:type="dxa"/>
            <w:vAlign w:val="center"/>
          </w:tcPr>
          <w:p w14:paraId="2DBF0D7D" w14:textId="3FD004C6" w:rsidR="000F1FA7" w:rsidRPr="002F42CD" w:rsidRDefault="00DF04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What brings people meaning and purpose in life?</w:t>
            </w:r>
          </w:p>
        </w:tc>
      </w:tr>
      <w:tr w:rsidR="000F1FA7" w:rsidRPr="002F42CD" w14:paraId="1EE948F5" w14:textId="77777777" w:rsidTr="00A30840">
        <w:trPr>
          <w:trHeight w:val="540"/>
        </w:trPr>
        <w:tc>
          <w:tcPr>
            <w:tcW w:w="2550" w:type="dxa"/>
            <w:vAlign w:val="center"/>
          </w:tcPr>
          <w:p w14:paraId="094A0271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PSHE</w:t>
            </w:r>
          </w:p>
        </w:tc>
        <w:tc>
          <w:tcPr>
            <w:tcW w:w="2127" w:type="dxa"/>
            <w:vAlign w:val="center"/>
          </w:tcPr>
          <w:p w14:paraId="54E1F0AA" w14:textId="77777777" w:rsidR="000F1FA7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My Happy Mind:</w:t>
            </w:r>
          </w:p>
          <w:p w14:paraId="6990E035" w14:textId="373CCDF9" w:rsidR="00AB53D2" w:rsidRDefault="00AB53D2" w:rsidP="009C4C1C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Meet Your Brain</w:t>
            </w:r>
          </w:p>
          <w:p w14:paraId="6B62F1B3" w14:textId="04695526" w:rsidR="009C4C1C" w:rsidRPr="002F42CD" w:rsidRDefault="00AB53D2" w:rsidP="009C4C1C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 Places</w:t>
            </w:r>
          </w:p>
        </w:tc>
        <w:tc>
          <w:tcPr>
            <w:tcW w:w="2126" w:type="dxa"/>
            <w:vAlign w:val="center"/>
          </w:tcPr>
          <w:p w14:paraId="22C67939" w14:textId="77777777" w:rsidR="00AB53D2" w:rsidRDefault="009C4C1C" w:rsidP="00AB53D2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Showing respect </w:t>
            </w:r>
          </w:p>
          <w:p w14:paraId="02F2C34E" w14:textId="202E141E" w:rsidR="000F1FA7" w:rsidRPr="002F42CD" w:rsidRDefault="00AB53D2" w:rsidP="00AB53D2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My Happy Mind: Celebrate</w:t>
            </w:r>
          </w:p>
        </w:tc>
        <w:tc>
          <w:tcPr>
            <w:tcW w:w="2126" w:type="dxa"/>
            <w:vAlign w:val="center"/>
          </w:tcPr>
          <w:p w14:paraId="55DB8B18" w14:textId="77777777" w:rsidR="00AB53D2" w:rsidRDefault="009C4C1C" w:rsidP="009C4C1C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</w:t>
            </w:r>
            <w:r w:rsidR="00AB53D2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y Happy Mind: Appreciate</w:t>
            </w:r>
          </w:p>
          <w:p w14:paraId="31A82724" w14:textId="5CDBC935" w:rsidR="00AB53D2" w:rsidRDefault="009C4C1C" w:rsidP="00AB53D2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 </w:t>
            </w:r>
            <w:r w:rsidR="00AB53D2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First Aid</w:t>
            </w:r>
          </w:p>
          <w:p w14:paraId="680A4E5D" w14:textId="306EF705" w:rsidR="000F1FA7" w:rsidRPr="002F42CD" w:rsidRDefault="00AB53D2" w:rsidP="00AB53D2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</w:t>
            </w:r>
            <w:r w:rsidR="009C4C1C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edia 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L</w:t>
            </w:r>
            <w:r w:rsidR="009C4C1C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iteracy.</w:t>
            </w:r>
          </w:p>
        </w:tc>
        <w:tc>
          <w:tcPr>
            <w:tcW w:w="2127" w:type="dxa"/>
            <w:vAlign w:val="center"/>
          </w:tcPr>
          <w:p w14:paraId="62145C99" w14:textId="77777777" w:rsidR="00AB53D2" w:rsidRDefault="009C4C1C" w:rsidP="00AB53D2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My Happy Mind: </w:t>
            </w:r>
            <w:r w:rsidR="00AB53D2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R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elate</w:t>
            </w:r>
          </w:p>
          <w:p w14:paraId="19219836" w14:textId="08217186" w:rsidR="000F1FA7" w:rsidRPr="002F42CD" w:rsidRDefault="009C4C1C" w:rsidP="00AB53D2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 </w:t>
            </w:r>
            <w:r w:rsidR="00AB53D2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Safe R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elationships</w:t>
            </w:r>
          </w:p>
        </w:tc>
        <w:tc>
          <w:tcPr>
            <w:tcW w:w="2126" w:type="dxa"/>
            <w:vAlign w:val="center"/>
          </w:tcPr>
          <w:p w14:paraId="5419875D" w14:textId="77777777" w:rsidR="00AB53D2" w:rsidRDefault="009C4C1C" w:rsidP="00AB53D2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My Happy Mind: Engage </w:t>
            </w:r>
          </w:p>
          <w:p w14:paraId="296FEF7D" w14:textId="4071A24E" w:rsidR="000F1FA7" w:rsidRPr="002F42CD" w:rsidRDefault="00AB53D2" w:rsidP="00AB53D2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K</w:t>
            </w:r>
            <w:r w:rsidR="009C4C1C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eeping 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</w:t>
            </w:r>
            <w:r w:rsidR="009C4C1C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afe.</w:t>
            </w:r>
          </w:p>
        </w:tc>
        <w:tc>
          <w:tcPr>
            <w:tcW w:w="2130" w:type="dxa"/>
            <w:vAlign w:val="center"/>
          </w:tcPr>
          <w:p w14:paraId="5ED895E9" w14:textId="5E12FFA9" w:rsidR="00AB53D2" w:rsidRDefault="00AB53D2" w:rsidP="00AB53D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Economic W</w:t>
            </w:r>
            <w:r w:rsidR="009C4C1C">
              <w:rPr>
                <w:rFonts w:ascii="Century Gothic" w:eastAsiaTheme="minorEastAsia" w:hAnsi="Century Gothic"/>
                <w:sz w:val="16"/>
                <w:szCs w:val="16"/>
              </w:rPr>
              <w:t xml:space="preserve">ellbeing </w:t>
            </w:r>
          </w:p>
          <w:p w14:paraId="7194DBDC" w14:textId="24B4614D" w:rsidR="000F1FA7" w:rsidRPr="002F42CD" w:rsidRDefault="00AB53D2" w:rsidP="00AB53D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Growing and C</w:t>
            </w:r>
            <w:r w:rsidR="009C4C1C">
              <w:rPr>
                <w:rFonts w:ascii="Century Gothic" w:eastAsiaTheme="minorEastAsia" w:hAnsi="Century Gothic"/>
                <w:sz w:val="16"/>
                <w:szCs w:val="16"/>
              </w:rPr>
              <w:t>hanging.</w:t>
            </w:r>
          </w:p>
        </w:tc>
      </w:tr>
      <w:tr w:rsidR="00A30840" w:rsidRPr="002F42CD" w14:paraId="728D4790" w14:textId="77777777" w:rsidTr="00A30840">
        <w:trPr>
          <w:trHeight w:val="551"/>
        </w:trPr>
        <w:tc>
          <w:tcPr>
            <w:tcW w:w="2550" w:type="dxa"/>
            <w:vAlign w:val="center"/>
          </w:tcPr>
          <w:p w14:paraId="5ACB7D9E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Music</w:t>
            </w:r>
          </w:p>
        </w:tc>
        <w:tc>
          <w:tcPr>
            <w:tcW w:w="2127" w:type="dxa"/>
            <w:vAlign w:val="center"/>
          </w:tcPr>
          <w:p w14:paraId="1B5DE5DB" w14:textId="19E6E06C" w:rsidR="00A30840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Ensemble teaching</w:t>
            </w:r>
            <w:r w:rsidR="00AB53D2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 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-</w:t>
            </w:r>
          </w:p>
          <w:p w14:paraId="769D0D3C" w14:textId="3D2BC06A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The Guitar!</w:t>
            </w:r>
          </w:p>
        </w:tc>
        <w:tc>
          <w:tcPr>
            <w:tcW w:w="2126" w:type="dxa"/>
            <w:vAlign w:val="center"/>
          </w:tcPr>
          <w:p w14:paraId="54CD245A" w14:textId="76F4255F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Mamma Mia</w:t>
            </w:r>
          </w:p>
        </w:tc>
        <w:tc>
          <w:tcPr>
            <w:tcW w:w="2126" w:type="dxa"/>
            <w:vAlign w:val="center"/>
          </w:tcPr>
          <w:p w14:paraId="1231BE67" w14:textId="07822A40" w:rsidR="00A30840" w:rsidRPr="002F42CD" w:rsidRDefault="00AB53D2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Mamma Mia</w:t>
            </w:r>
          </w:p>
        </w:tc>
        <w:tc>
          <w:tcPr>
            <w:tcW w:w="2127" w:type="dxa"/>
            <w:vAlign w:val="center"/>
          </w:tcPr>
          <w:p w14:paraId="36FEB5B0" w14:textId="4E2F296E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Y3/4 performance</w:t>
            </w:r>
          </w:p>
        </w:tc>
        <w:tc>
          <w:tcPr>
            <w:tcW w:w="2126" w:type="dxa"/>
            <w:vAlign w:val="center"/>
          </w:tcPr>
          <w:p w14:paraId="30D7AA69" w14:textId="46C4AEC8" w:rsidR="00A30840" w:rsidRPr="002F42CD" w:rsidRDefault="00AB53D2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Stop!</w:t>
            </w:r>
          </w:p>
        </w:tc>
        <w:tc>
          <w:tcPr>
            <w:tcW w:w="2130" w:type="dxa"/>
            <w:vAlign w:val="center"/>
          </w:tcPr>
          <w:p w14:paraId="7196D064" w14:textId="1AF78865" w:rsidR="00A30840" w:rsidRPr="002F42CD" w:rsidRDefault="00AB53D2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Blackbird</w:t>
            </w:r>
          </w:p>
        </w:tc>
      </w:tr>
      <w:tr w:rsidR="00A30840" w:rsidRPr="002F42CD" w14:paraId="4EA36025" w14:textId="77777777" w:rsidTr="00A30840">
        <w:trPr>
          <w:trHeight w:val="551"/>
        </w:trPr>
        <w:tc>
          <w:tcPr>
            <w:tcW w:w="2550" w:type="dxa"/>
            <w:vAlign w:val="center"/>
          </w:tcPr>
          <w:p w14:paraId="71A2F8BB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lastRenderedPageBreak/>
              <w:t>PE</w:t>
            </w:r>
          </w:p>
        </w:tc>
        <w:tc>
          <w:tcPr>
            <w:tcW w:w="2127" w:type="dxa"/>
            <w:vAlign w:val="center"/>
          </w:tcPr>
          <w:p w14:paraId="1BCAC353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Netball</w:t>
            </w:r>
          </w:p>
          <w:p w14:paraId="34FF1C98" w14:textId="6F382121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Swimming</w:t>
            </w:r>
          </w:p>
        </w:tc>
        <w:tc>
          <w:tcPr>
            <w:tcW w:w="2126" w:type="dxa"/>
            <w:vAlign w:val="center"/>
          </w:tcPr>
          <w:p w14:paraId="37ECE885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Football</w:t>
            </w:r>
          </w:p>
          <w:p w14:paraId="6D072C0D" w14:textId="6B80B3C2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Swimming</w:t>
            </w:r>
          </w:p>
        </w:tc>
        <w:tc>
          <w:tcPr>
            <w:tcW w:w="2126" w:type="dxa"/>
            <w:vAlign w:val="center"/>
          </w:tcPr>
          <w:p w14:paraId="6F747215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Bridges (Gymnastics)</w:t>
            </w:r>
          </w:p>
          <w:p w14:paraId="48A21919" w14:textId="3774E162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Hockey</w:t>
            </w:r>
          </w:p>
        </w:tc>
        <w:tc>
          <w:tcPr>
            <w:tcW w:w="2127" w:type="dxa"/>
            <w:vAlign w:val="center"/>
          </w:tcPr>
          <w:p w14:paraId="08C85042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Tag Rugby</w:t>
            </w:r>
          </w:p>
          <w:p w14:paraId="6BD18F9B" w14:textId="2FBF5A5A" w:rsidR="00A30840" w:rsidRPr="002F42CD" w:rsidRDefault="00361208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Space (Dance)</w:t>
            </w:r>
          </w:p>
        </w:tc>
        <w:tc>
          <w:tcPr>
            <w:tcW w:w="2126" w:type="dxa"/>
            <w:vAlign w:val="center"/>
          </w:tcPr>
          <w:p w14:paraId="55E78A64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Cricket</w:t>
            </w:r>
          </w:p>
          <w:p w14:paraId="238601FE" w14:textId="62913281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Athletics</w:t>
            </w:r>
          </w:p>
        </w:tc>
        <w:tc>
          <w:tcPr>
            <w:tcW w:w="2130" w:type="dxa"/>
            <w:vAlign w:val="center"/>
          </w:tcPr>
          <w:p w14:paraId="652ABA05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Tennis</w:t>
            </w:r>
          </w:p>
          <w:p w14:paraId="0F3CABC7" w14:textId="0B483195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Rounders</w:t>
            </w:r>
          </w:p>
        </w:tc>
      </w:tr>
    </w:tbl>
    <w:p w14:paraId="5B08B5D1" w14:textId="77777777" w:rsidR="00BA57F3" w:rsidRPr="002F42CD" w:rsidRDefault="00BA57F3">
      <w:pPr>
        <w:rPr>
          <w:rFonts w:ascii="Century Gothic" w:hAnsi="Century Gothic"/>
        </w:rPr>
      </w:pPr>
    </w:p>
    <w:sectPr w:rsidR="00BA57F3" w:rsidRPr="002F42CD" w:rsidSect="000F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43319"/>
    <w:multiLevelType w:val="hybridMultilevel"/>
    <w:tmpl w:val="2CB458DC"/>
    <w:lvl w:ilvl="0" w:tplc="666CB41C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CF6"/>
    <w:multiLevelType w:val="hybridMultilevel"/>
    <w:tmpl w:val="490CC92E"/>
    <w:lvl w:ilvl="0" w:tplc="9524FB74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7F3"/>
    <w:rsid w:val="0004167A"/>
    <w:rsid w:val="000715FA"/>
    <w:rsid w:val="000CD578"/>
    <w:rsid w:val="000F1FA7"/>
    <w:rsid w:val="000F2FC3"/>
    <w:rsid w:val="0014236A"/>
    <w:rsid w:val="001718AC"/>
    <w:rsid w:val="001937F4"/>
    <w:rsid w:val="001A159E"/>
    <w:rsid w:val="001B0BD6"/>
    <w:rsid w:val="00246413"/>
    <w:rsid w:val="00284B85"/>
    <w:rsid w:val="002D765A"/>
    <w:rsid w:val="002F42CD"/>
    <w:rsid w:val="0031365A"/>
    <w:rsid w:val="0034424B"/>
    <w:rsid w:val="00361208"/>
    <w:rsid w:val="00391A22"/>
    <w:rsid w:val="003A6CF7"/>
    <w:rsid w:val="003B315C"/>
    <w:rsid w:val="003F773A"/>
    <w:rsid w:val="004A4303"/>
    <w:rsid w:val="005076A7"/>
    <w:rsid w:val="00514F82"/>
    <w:rsid w:val="00541937"/>
    <w:rsid w:val="00547875"/>
    <w:rsid w:val="005A3E49"/>
    <w:rsid w:val="005A6769"/>
    <w:rsid w:val="00613BC2"/>
    <w:rsid w:val="006A0A97"/>
    <w:rsid w:val="00716D92"/>
    <w:rsid w:val="007740DE"/>
    <w:rsid w:val="00775C67"/>
    <w:rsid w:val="008C137E"/>
    <w:rsid w:val="008D15EE"/>
    <w:rsid w:val="009C0631"/>
    <w:rsid w:val="009C4C1C"/>
    <w:rsid w:val="00A30840"/>
    <w:rsid w:val="00A601D9"/>
    <w:rsid w:val="00AB53D2"/>
    <w:rsid w:val="00B24B1E"/>
    <w:rsid w:val="00B76116"/>
    <w:rsid w:val="00BA57F3"/>
    <w:rsid w:val="00D511BB"/>
    <w:rsid w:val="00DF040F"/>
    <w:rsid w:val="00E53DBD"/>
    <w:rsid w:val="00E862F9"/>
    <w:rsid w:val="00EB420E"/>
    <w:rsid w:val="00ED33D1"/>
    <w:rsid w:val="00F45344"/>
    <w:rsid w:val="01DF9F10"/>
    <w:rsid w:val="0335CCEB"/>
    <w:rsid w:val="03B7462B"/>
    <w:rsid w:val="05D9EEE7"/>
    <w:rsid w:val="05E9E5FB"/>
    <w:rsid w:val="094126D6"/>
    <w:rsid w:val="0A9C2CB3"/>
    <w:rsid w:val="0BFF4D8A"/>
    <w:rsid w:val="0C10F602"/>
    <w:rsid w:val="0D4781A9"/>
    <w:rsid w:val="0E5F98FB"/>
    <w:rsid w:val="10E10D8E"/>
    <w:rsid w:val="12CB2DB4"/>
    <w:rsid w:val="133ABEAC"/>
    <w:rsid w:val="14125031"/>
    <w:rsid w:val="1446B59B"/>
    <w:rsid w:val="16BBAE83"/>
    <w:rsid w:val="176D1F52"/>
    <w:rsid w:val="1822DC27"/>
    <w:rsid w:val="1BD6C7DE"/>
    <w:rsid w:val="1C034E11"/>
    <w:rsid w:val="1C248616"/>
    <w:rsid w:val="1C24D69B"/>
    <w:rsid w:val="1D2412E6"/>
    <w:rsid w:val="1D34AD9A"/>
    <w:rsid w:val="1FD275A8"/>
    <w:rsid w:val="2179EEC4"/>
    <w:rsid w:val="2215673F"/>
    <w:rsid w:val="22472271"/>
    <w:rsid w:val="2378B15A"/>
    <w:rsid w:val="23A909A7"/>
    <w:rsid w:val="281750AA"/>
    <w:rsid w:val="2BDFBF62"/>
    <w:rsid w:val="2C41852B"/>
    <w:rsid w:val="2D5F3DE2"/>
    <w:rsid w:val="2DCAF7F0"/>
    <w:rsid w:val="2EE13CCB"/>
    <w:rsid w:val="329D8E0D"/>
    <w:rsid w:val="336FF1A9"/>
    <w:rsid w:val="34DD9506"/>
    <w:rsid w:val="3A0FFB0D"/>
    <w:rsid w:val="3C767248"/>
    <w:rsid w:val="3C9A1FF6"/>
    <w:rsid w:val="3DBDCE99"/>
    <w:rsid w:val="3EE66D69"/>
    <w:rsid w:val="3EFE9D57"/>
    <w:rsid w:val="405848E2"/>
    <w:rsid w:val="406665AE"/>
    <w:rsid w:val="408EB44A"/>
    <w:rsid w:val="40CDB634"/>
    <w:rsid w:val="41A03904"/>
    <w:rsid w:val="430BAB17"/>
    <w:rsid w:val="433BAE9A"/>
    <w:rsid w:val="4442DCB7"/>
    <w:rsid w:val="44DCA29B"/>
    <w:rsid w:val="47014A6F"/>
    <w:rsid w:val="47FD2FA1"/>
    <w:rsid w:val="4B9D7EDD"/>
    <w:rsid w:val="4DC8A3ED"/>
    <w:rsid w:val="4EB97E9E"/>
    <w:rsid w:val="4F4ED6E9"/>
    <w:rsid w:val="4F501E54"/>
    <w:rsid w:val="51BACA70"/>
    <w:rsid w:val="55F7FBE9"/>
    <w:rsid w:val="56B157E1"/>
    <w:rsid w:val="5818A1C6"/>
    <w:rsid w:val="59D61339"/>
    <w:rsid w:val="5B0D0801"/>
    <w:rsid w:val="5CD12DB4"/>
    <w:rsid w:val="5EF160F4"/>
    <w:rsid w:val="5FAE9657"/>
    <w:rsid w:val="6003B1B0"/>
    <w:rsid w:val="601A62E1"/>
    <w:rsid w:val="60E4F4F3"/>
    <w:rsid w:val="61C56152"/>
    <w:rsid w:val="66054C65"/>
    <w:rsid w:val="683E482F"/>
    <w:rsid w:val="694F5423"/>
    <w:rsid w:val="6C805663"/>
    <w:rsid w:val="6EE00DA1"/>
    <w:rsid w:val="7016247C"/>
    <w:rsid w:val="73F4377C"/>
    <w:rsid w:val="749652B2"/>
    <w:rsid w:val="76328B91"/>
    <w:rsid w:val="7AF3F08F"/>
    <w:rsid w:val="7C29DBA2"/>
    <w:rsid w:val="7D56E939"/>
    <w:rsid w:val="7D733EFB"/>
    <w:rsid w:val="7D77FCC3"/>
    <w:rsid w:val="7DA047DD"/>
    <w:rsid w:val="7DF2D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7BA99"/>
  <w15:chartTrackingRefBased/>
  <w15:docId w15:val="{3B6C3DAE-C8CC-4FDC-AFCF-6344A734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2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ee7ef9-30d3-4dea-a69c-cbaa89d8d324">
      <Terms xmlns="http://schemas.microsoft.com/office/infopath/2007/PartnerControls"/>
    </lcf76f155ced4ddcb4097134ff3c332f>
    <TaxCatchAll xmlns="0ec54e3d-2d68-4446-9b57-cf0115672eb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DC128815C5524F92B5AA89FE7103FB" ma:contentTypeVersion="16" ma:contentTypeDescription="Create a new document." ma:contentTypeScope="" ma:versionID="d2a7fddbe52a8822d92ed8637b01c26e">
  <xsd:schema xmlns:xsd="http://www.w3.org/2001/XMLSchema" xmlns:xs="http://www.w3.org/2001/XMLSchema" xmlns:p="http://schemas.microsoft.com/office/2006/metadata/properties" xmlns:ns2="beee7ef9-30d3-4dea-a69c-cbaa89d8d324" xmlns:ns3="0ec54e3d-2d68-4446-9b57-cf0115672eb5" targetNamespace="http://schemas.microsoft.com/office/2006/metadata/properties" ma:root="true" ma:fieldsID="185c4f93b22ece6f125801e3a8075dfb" ns2:_="" ns3:_="">
    <xsd:import namespace="beee7ef9-30d3-4dea-a69c-cbaa89d8d324"/>
    <xsd:import namespace="0ec54e3d-2d68-4446-9b57-cf0115672e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e7ef9-30d3-4dea-a69c-cbaa89d8d3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5f94f76-e6f7-4ad0-baab-af9fb0822f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54e3d-2d68-4446-9b57-cf0115672e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4b5c1fb-e227-4cb9-ac4b-2a09a86d3268}" ma:internalName="TaxCatchAll" ma:showField="CatchAllData" ma:web="0ec54e3d-2d68-4446-9b57-cf0115672e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7E578A-D873-4341-9CFA-5019F90AB9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9C2EB-E5B2-40C9-A7E8-AB4958F6949E}">
  <ds:schemaRefs>
    <ds:schemaRef ds:uri="http://schemas.microsoft.com/office/2006/documentManagement/types"/>
    <ds:schemaRef ds:uri="http://schemas.microsoft.com/office/2006/metadata/properties"/>
    <ds:schemaRef ds:uri="beee7ef9-30d3-4dea-a69c-cbaa89d8d324"/>
    <ds:schemaRef ds:uri="http://purl.org/dc/terms/"/>
    <ds:schemaRef ds:uri="http://purl.org/dc/elements/1.1/"/>
    <ds:schemaRef ds:uri="0ec54e3d-2d68-4446-9b57-cf0115672eb5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B25775F-FC16-4DB3-BC63-22CB80DF66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e7ef9-30d3-4dea-a69c-cbaa89d8d324"/>
    <ds:schemaRef ds:uri="0ec54e3d-2d68-4446-9b57-cf0115672e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Knill</dc:creator>
  <cp:keywords/>
  <dc:description/>
  <cp:lastModifiedBy>Ben Gibbs</cp:lastModifiedBy>
  <cp:revision>3</cp:revision>
  <dcterms:created xsi:type="dcterms:W3CDTF">2026-07-22T09:30:00Z</dcterms:created>
  <dcterms:modified xsi:type="dcterms:W3CDTF">2026-07-22T09:45:00Z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0x010100E7DC128815C5524F92B5AA89FE7103FB</vt:lpwstr>
  </property>
  <property fmtid="{D5CDD505-2E9C-101B-9397-08002B2CF9AE}" pid="3" name="MediaServiceImageTags">
    <vt:lpwstr/>
  </property>
</Properties>
</file>